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7D40" w14:textId="77777777" w:rsidR="0014065E" w:rsidRPr="000A01A4" w:rsidRDefault="0014065E" w:rsidP="0014065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hr-HR"/>
        </w:rPr>
      </w:pPr>
      <w:r w:rsidRPr="000A01A4">
        <w:rPr>
          <w:rFonts w:ascii="Arial" w:eastAsia="Times New Roman" w:hAnsi="Arial" w:cs="Arial"/>
          <w:color w:val="9B1519"/>
          <w:sz w:val="30"/>
          <w:szCs w:val="30"/>
          <w:lang w:eastAsia="hr-HR"/>
        </w:rPr>
        <w:t>Svjetski dan socijalnog rada</w:t>
      </w:r>
    </w:p>
    <w:p w14:paraId="0639F657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Drage kolege, dragi socijalni radnici,</w:t>
      </w:r>
    </w:p>
    <w:p w14:paraId="78AC2545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 uobičajenim okolnostima u ovom tjednu bismo slavili Svjetski dan socijalnog rada, okupljali se, razmjenjivali ideje i bodrili za nove izazove. Naša struka protekle je godine gotovo iz dana u dan bila pred novim udarima, no unatoč svima njima socijalni radnici postojano su brinuli o potrebama i pravima naših najugroženijih građana.</w:t>
      </w:r>
    </w:p>
    <w:p w14:paraId="7F1EB4B5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Danas smo suočeni s nekim sasvim novim izazovom, </w:t>
      </w:r>
      <w:proofErr w:type="spellStart"/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pandemijom</w:t>
      </w:r>
      <w:proofErr w:type="spellEnd"/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koronavirusa</w:t>
      </w:r>
      <w:proofErr w:type="spellEnd"/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koja duboko mijenja svakodnevicu svih građana i upućuje nas da držimo socijalnu distancu i da prvenstveno brinemo o sebi i najbližima.</w:t>
      </w:r>
    </w:p>
    <w:p w14:paraId="580792A4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Međutim, socijalni radnici koji rade u zdravstvenim ustanovama, domovima, centrima za socijalnu </w:t>
      </w:r>
      <w:proofErr w:type="spellStart"/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skrb,zatvorskom</w:t>
      </w:r>
      <w:proofErr w:type="spellEnd"/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sustavu ili su uključeni u pružanje socijalnih usluga bez kojih bi svakodnevica naših korisnika bila duboko narušena, znaju da njihovi korisnici nemaju alternativu te da se njihov posao ne može obavljati s daljine. Naša etika, savjest te osobni i profesionalni integritet nas pozivaju na preuzimanje iznimno značajne društvene odgovornosti svjesni da time preuzimamo određene rizike kako bismo pomogli onima kojima je to najpotrebnije.</w:t>
      </w:r>
    </w:p>
    <w:p w14:paraId="35918667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Oduvijek smo radili u tišini, samozatajno i rijetko kada je prepoznat naš doprinos u ovakvim vrlo teškim trenucima. Tako je bilo u vrijeme Domovinskog rata tako je i danas! Zbog toga vam svima iskazujem duboku zahvalnost i ponos uz nadu da ćemo se što prije moći okupiti onako kako smo to činili svih ovih godina!</w:t>
      </w:r>
    </w:p>
    <w:p w14:paraId="2ADDFBAE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Brinite o sebi, brinite o svojim najbližima i brinite jedni za druge!</w:t>
      </w:r>
    </w:p>
    <w:p w14:paraId="210D0905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Čuvajmo se!</w:t>
      </w:r>
    </w:p>
    <w:p w14:paraId="0C1FD13F" w14:textId="77777777" w:rsidR="0014065E" w:rsidRPr="00AD0D9B" w:rsidRDefault="0014065E" w:rsidP="00140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mr.sc. Antun Ilijaš, diplomirani socijalni radnik</w:t>
      </w:r>
      <w:r w:rsidRPr="00AD0D9B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  <w:t>predsjednik Hrvatske komore socijalnih radnika</w:t>
      </w:r>
    </w:p>
    <w:p w14:paraId="62FD5AB0" w14:textId="77777777" w:rsidR="00F5718A" w:rsidRDefault="00F5718A"/>
    <w:sectPr w:rsidR="00F5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5E"/>
    <w:rsid w:val="0014065E"/>
    <w:rsid w:val="00295907"/>
    <w:rsid w:val="005436A8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A7B024"/>
  <w15:chartTrackingRefBased/>
  <w15:docId w15:val="{D0F92C88-3E0A-724E-8DB1-9CA69EA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5E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2021-03-27T11:33:00Z</dcterms:created>
  <dcterms:modified xsi:type="dcterms:W3CDTF">2021-03-27T11:34:00Z</dcterms:modified>
</cp:coreProperties>
</file>