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A94BD" w14:textId="77777777" w:rsidR="00874195" w:rsidRPr="00874195" w:rsidRDefault="00874195" w:rsidP="00874195">
      <w:pPr>
        <w:outlineLvl w:val="1"/>
        <w:rPr>
          <w:rFonts w:ascii="Arial" w:eastAsia="Times New Roman" w:hAnsi="Arial" w:cs="Arial"/>
          <w:b/>
          <w:bCs/>
          <w:caps/>
          <w:color w:val="9B1519"/>
          <w:sz w:val="36"/>
          <w:szCs w:val="36"/>
          <w:lang w:eastAsia="en-GB"/>
        </w:rPr>
      </w:pPr>
      <w:r w:rsidRPr="00874195">
        <w:rPr>
          <w:rFonts w:ascii="Arial" w:eastAsia="Times New Roman" w:hAnsi="Arial" w:cs="Arial"/>
          <w:b/>
          <w:bCs/>
          <w:caps/>
          <w:color w:val="9B1519"/>
          <w:sz w:val="36"/>
          <w:szCs w:val="36"/>
          <w:lang w:eastAsia="en-GB"/>
        </w:rPr>
        <w:t>„SVJETLO ZA JAKOVA“</w:t>
      </w:r>
    </w:p>
    <w:p w14:paraId="53C52BD6" w14:textId="77777777" w:rsidR="00874195" w:rsidRPr="00874195" w:rsidRDefault="00874195" w:rsidP="0087419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874195">
        <w:rPr>
          <w:rFonts w:ascii="Times New Roman" w:eastAsia="Times New Roman" w:hAnsi="Times New Roman" w:cs="Times New Roman"/>
          <w:b/>
          <w:bCs/>
          <w:lang w:eastAsia="en-GB"/>
        </w:rPr>
        <w:t>Vječno ćemo s ponosom pamtiti naše kolege!</w:t>
      </w:r>
    </w:p>
    <w:p w14:paraId="4E2F81AA" w14:textId="6CE15D68" w:rsidR="00874195" w:rsidRPr="00874195" w:rsidRDefault="00874195" w:rsidP="0087419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874195">
        <w:rPr>
          <w:rFonts w:ascii="Times New Roman" w:eastAsia="Times New Roman" w:hAnsi="Times New Roman" w:cs="Times New Roman"/>
          <w:noProof/>
          <w:color w:val="9B1519"/>
          <w:lang w:eastAsia="en-GB"/>
        </w:rPr>
        <w:drawing>
          <wp:inline distT="0" distB="0" distL="0" distR="0" wp14:anchorId="686C9846" wp14:editId="0F8E9B1D">
            <wp:extent cx="5080635" cy="5908040"/>
            <wp:effectExtent l="0" t="0" r="0" b="0"/>
            <wp:docPr id="1" name="Picture 1" descr="A candle on a table&#10;&#10;Description automatically generated with medium confidenc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ndle on a table&#10;&#10;Description automatically generated with medium confidenc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635" cy="590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E3732" w14:textId="77777777" w:rsidR="00874195" w:rsidRPr="00874195" w:rsidRDefault="00874195" w:rsidP="0087419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874195">
        <w:rPr>
          <w:rFonts w:ascii="Times New Roman" w:eastAsia="Times New Roman" w:hAnsi="Times New Roman" w:cs="Times New Roman"/>
          <w:lang w:eastAsia="en-GB"/>
        </w:rPr>
        <w:t>Posljednjih 19 godina, 14. prosinca prisjećamo se socijalnog radnika Jakova Kudrića koji je ubijen na svom radnom mjestu. Nažalost, od ove godine u mislima će nam biti još dvoje ubijenih kolega, socijalna radnica Blaženka Poplašen i pravnik Ivan Pavić. Socijalni radnici će zauvijek čuvati uspomenu na njih - velike i iznimne profesionalce koji su svoj posao radili časno!</w:t>
      </w:r>
    </w:p>
    <w:p w14:paraId="5DE823DF" w14:textId="77777777" w:rsidR="00874195" w:rsidRPr="00874195" w:rsidRDefault="00874195" w:rsidP="0087419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874195">
        <w:rPr>
          <w:rFonts w:ascii="Times New Roman" w:eastAsia="Times New Roman" w:hAnsi="Times New Roman" w:cs="Times New Roman"/>
          <w:lang w:eastAsia="en-GB"/>
        </w:rPr>
        <w:t>Hrvatska komora socijalnih radnika smatra kako je napokon došlo vrijeme za: uvažavanje glasa struke, veća ulaganja u resurse socijalne skrbi te zajedničku suradnju svih dionika u stvaranju sigurnijih i kvalitetnijih uvjeta rada što će u konačnici, vjerujemo, rezultirati i većim zadovoljstvom korisnika.</w:t>
      </w:r>
    </w:p>
    <w:p w14:paraId="2DB51062" w14:textId="77777777" w:rsidR="00874195" w:rsidRPr="00874195" w:rsidRDefault="00874195" w:rsidP="0087419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874195">
        <w:rPr>
          <w:rFonts w:ascii="Times New Roman" w:eastAsia="Times New Roman" w:hAnsi="Times New Roman" w:cs="Times New Roman"/>
          <w:lang w:eastAsia="en-GB"/>
        </w:rPr>
        <w:lastRenderedPageBreak/>
        <w:t>Status službene osobe te detektori metala predstavljaju pozitivni početak brige države u zaštiti radnika kao i početak potrebnih korjenitih poboljšanja sustava socijalne skrbi.</w:t>
      </w:r>
    </w:p>
    <w:p w14:paraId="1642486F" w14:textId="77777777" w:rsidR="00874195" w:rsidRPr="00874195" w:rsidRDefault="00874195" w:rsidP="0087419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874195">
        <w:rPr>
          <w:rFonts w:ascii="Times New Roman" w:eastAsia="Times New Roman" w:hAnsi="Times New Roman" w:cs="Times New Roman"/>
          <w:lang w:eastAsia="en-GB"/>
        </w:rPr>
        <w:t>Hrvatska komora socijalnih radnika je 14. prosinca 2015. pokrenula akciju „SVJETLO ZA JAKOVA“ u znak sjećanja na kolegu, ali i kako bi skrenuli pažnju na važnu ulogu naše profesije u društvu - izgradnju humanijeg društva. Uloga socijalnih radnika je osnaživanje korisnika za pozitivne promjene u njihovim životima, ali i skretanje pozornosti na negativne društvene pojave. Pri tome ne smijemo zaboraviti i na borbu za poboljšanje radnih uvjeta jednako kao i društvenog položaja naše profesije.</w:t>
      </w:r>
    </w:p>
    <w:p w14:paraId="07E19315" w14:textId="77777777" w:rsidR="00874195" w:rsidRPr="00874195" w:rsidRDefault="00874195" w:rsidP="0087419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874195">
        <w:rPr>
          <w:rFonts w:ascii="Times New Roman" w:eastAsia="Times New Roman" w:hAnsi="Times New Roman" w:cs="Times New Roman"/>
          <w:lang w:eastAsia="en-GB"/>
        </w:rPr>
        <w:t>Svjedoci smo kako smo kao socijalni radnici u posljednjih godinu dana, više nego ikada, izvrgnuti otvorenim prijetnjama i linču. </w:t>
      </w:r>
      <w:r w:rsidRPr="00874195">
        <w:rPr>
          <w:rFonts w:ascii="Times New Roman" w:eastAsia="Times New Roman" w:hAnsi="Times New Roman" w:cs="Times New Roman"/>
          <w:b/>
          <w:bCs/>
          <w:lang w:eastAsia="en-GB"/>
        </w:rPr>
        <w:t>Unatoč tome, u ovim trenucima sjećanja na preminule kolege, crpimo snagu kroz nove bitke za dostojanstven, siguran rad i poštovanje u društvu koje zaslužujemo. Vječno ćemo s ponosom pamtiti naše kolege!</w:t>
      </w:r>
    </w:p>
    <w:p w14:paraId="73D44E6A" w14:textId="77777777" w:rsidR="00874195" w:rsidRPr="00874195" w:rsidRDefault="00874195" w:rsidP="0087419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874195">
        <w:rPr>
          <w:rFonts w:ascii="Times New Roman" w:eastAsia="Times New Roman" w:hAnsi="Times New Roman" w:cs="Times New Roman"/>
          <w:lang w:eastAsia="en-GB"/>
        </w:rPr>
        <w:t>S poštovanjem,</w:t>
      </w:r>
      <w:r w:rsidRPr="00874195">
        <w:rPr>
          <w:rFonts w:ascii="Times New Roman" w:eastAsia="Times New Roman" w:hAnsi="Times New Roman" w:cs="Times New Roman"/>
          <w:lang w:eastAsia="en-GB"/>
        </w:rPr>
        <w:br/>
        <w:t>HKSR</w:t>
      </w:r>
    </w:p>
    <w:p w14:paraId="23C869F5" w14:textId="77777777" w:rsidR="00D3080C" w:rsidRDefault="00D3080C"/>
    <w:sectPr w:rsidR="00D30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3C7B7C"/>
    <w:multiLevelType w:val="multilevel"/>
    <w:tmpl w:val="1E8A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95"/>
    <w:rsid w:val="00295907"/>
    <w:rsid w:val="005436A8"/>
    <w:rsid w:val="00874195"/>
    <w:rsid w:val="00D3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8B06DE"/>
  <w15:chartTrackingRefBased/>
  <w15:docId w15:val="{18871808-A1DB-204C-9460-A6868580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41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419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74195"/>
    <w:rPr>
      <w:color w:val="0000FF"/>
      <w:u w:val="single"/>
    </w:rPr>
  </w:style>
  <w:style w:type="paragraph" w:customStyle="1" w:styleId="tabstab">
    <w:name w:val="tabs__tab"/>
    <w:basedOn w:val="Normal"/>
    <w:rsid w:val="008741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visually-hidden">
    <w:name w:val="visually-hidden"/>
    <w:basedOn w:val="DefaultParagraphFont"/>
    <w:rsid w:val="00874195"/>
  </w:style>
  <w:style w:type="paragraph" w:styleId="NormalWeb">
    <w:name w:val="Normal (Web)"/>
    <w:basedOn w:val="Normal"/>
    <w:uiPriority w:val="99"/>
    <w:semiHidden/>
    <w:unhideWhenUsed/>
    <w:rsid w:val="008741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741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hksr.test.promo.hr/sites/default/files/pictures/79883091_1260800674107850_344456664902008832_o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Kers</dc:creator>
  <cp:keywords/>
  <dc:description/>
  <cp:lastModifiedBy>Kresimir Kers</cp:lastModifiedBy>
  <cp:revision>1</cp:revision>
  <dcterms:created xsi:type="dcterms:W3CDTF">2021-02-10T20:50:00Z</dcterms:created>
  <dcterms:modified xsi:type="dcterms:W3CDTF">2021-02-10T20:52:00Z</dcterms:modified>
</cp:coreProperties>
</file>